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E613" w14:textId="4EE7D269" w:rsidR="00866C2E" w:rsidRPr="00C35AF0" w:rsidRDefault="00903988" w:rsidP="00C35AF0">
      <w:pPr>
        <w:pStyle w:val="Title"/>
        <w:jc w:val="center"/>
        <w:rPr>
          <w:rStyle w:val="Strong"/>
          <w:sz w:val="40"/>
          <w:szCs w:val="40"/>
        </w:rPr>
      </w:pPr>
      <w:r w:rsidRPr="00C35AF0">
        <w:rPr>
          <w:rStyle w:val="Strong"/>
          <w:sz w:val="40"/>
          <w:szCs w:val="40"/>
        </w:rPr>
        <w:t xml:space="preserve">AAA </w:t>
      </w:r>
      <w:r w:rsidR="00A209B1" w:rsidRPr="00C35AF0">
        <w:rPr>
          <w:rStyle w:val="Strong"/>
          <w:sz w:val="40"/>
          <w:szCs w:val="40"/>
        </w:rPr>
        <w:t>Distracted Driving</w:t>
      </w:r>
      <w:r w:rsidRPr="00C35AF0">
        <w:rPr>
          <w:rStyle w:val="Strong"/>
          <w:sz w:val="40"/>
          <w:szCs w:val="40"/>
        </w:rPr>
        <w:t xml:space="preserve"> Presentation Activity</w:t>
      </w:r>
    </w:p>
    <w:p w14:paraId="71294DB4" w14:textId="77777777" w:rsidR="00903988" w:rsidRDefault="00903988"/>
    <w:p w14:paraId="3B0F91F3" w14:textId="60572E0F" w:rsidR="00903988" w:rsidRDefault="00903988" w:rsidP="0090398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The instructor or student facilitators will lead students through the following discussion questions after viewing the </w:t>
      </w:r>
      <w:r w:rsidR="00D15D91">
        <w:rPr>
          <w:sz w:val="23"/>
          <w:szCs w:val="23"/>
        </w:rPr>
        <w:t>AAA Distracted Driving p</w:t>
      </w:r>
      <w:r>
        <w:rPr>
          <w:sz w:val="23"/>
          <w:szCs w:val="23"/>
        </w:rPr>
        <w:t xml:space="preserve">resentation. </w:t>
      </w:r>
      <w:r>
        <w:rPr>
          <w:sz w:val="23"/>
          <w:szCs w:val="23"/>
        </w:rPr>
        <w:br/>
      </w:r>
    </w:p>
    <w:p w14:paraId="5F5EEB45" w14:textId="77777777" w:rsidR="00903988" w:rsidRDefault="00903988" w:rsidP="0090398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After watching the video, how do you feel about distracted driving? </w:t>
      </w:r>
    </w:p>
    <w:p w14:paraId="5774A7A8" w14:textId="77777777" w:rsidR="00903988" w:rsidRDefault="00903988" w:rsidP="00903988">
      <w:pPr>
        <w:pStyle w:val="Default"/>
        <w:rPr>
          <w:sz w:val="23"/>
          <w:szCs w:val="23"/>
        </w:rPr>
      </w:pPr>
    </w:p>
    <w:p w14:paraId="2F19C33E" w14:textId="21A38E6E" w:rsidR="00903988" w:rsidRPr="00903988" w:rsidRDefault="00903988" w:rsidP="00903988">
      <w:pPr>
        <w:pStyle w:val="Default"/>
        <w:spacing w:after="442"/>
        <w:rPr>
          <w:sz w:val="23"/>
          <w:szCs w:val="23"/>
        </w:rPr>
      </w:pPr>
      <w:r>
        <w:rPr>
          <w:sz w:val="23"/>
          <w:szCs w:val="23"/>
        </w:rPr>
        <w:t xml:space="preserve">2. Do you see a need to change your driving behavior or encourage others to change? Why or why not? </w:t>
      </w:r>
      <w:r>
        <w:rPr>
          <w:sz w:val="23"/>
          <w:szCs w:val="23"/>
        </w:rPr>
        <w:br/>
      </w:r>
      <w:r>
        <w:rPr>
          <w:sz w:val="23"/>
          <w:szCs w:val="23"/>
        </w:rPr>
        <w:br/>
        <w:t xml:space="preserve">3. How long will you travel in a car going 55 mph while you read a text for 4 seconds? </w:t>
      </w:r>
      <w:r>
        <w:rPr>
          <w:sz w:val="23"/>
          <w:szCs w:val="23"/>
        </w:rPr>
        <w:br/>
        <w:t xml:space="preserve"> Possible </w:t>
      </w:r>
      <w:r w:rsidR="00D15D91">
        <w:rPr>
          <w:sz w:val="23"/>
          <w:szCs w:val="23"/>
        </w:rPr>
        <w:t>c</w:t>
      </w:r>
      <w:r>
        <w:rPr>
          <w:sz w:val="23"/>
          <w:szCs w:val="23"/>
        </w:rPr>
        <w:t xml:space="preserve">orrect </w:t>
      </w:r>
      <w:r w:rsidR="00D15D91">
        <w:rPr>
          <w:sz w:val="23"/>
          <w:szCs w:val="23"/>
        </w:rPr>
        <w:t>a</w:t>
      </w:r>
      <w:r>
        <w:rPr>
          <w:sz w:val="23"/>
          <w:szCs w:val="23"/>
        </w:rPr>
        <w:t xml:space="preserve">nswers: 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  <w:t xml:space="preserve">a. More than 300 feet </w:t>
      </w:r>
      <w:r>
        <w:rPr>
          <w:sz w:val="23"/>
          <w:szCs w:val="23"/>
        </w:rPr>
        <w:br/>
      </w:r>
      <w:r>
        <w:rPr>
          <w:sz w:val="23"/>
          <w:szCs w:val="23"/>
        </w:rPr>
        <w:tab/>
        <w:t xml:space="preserve">b. The length of a football field </w:t>
      </w:r>
      <w:r>
        <w:rPr>
          <w:sz w:val="23"/>
          <w:szCs w:val="23"/>
        </w:rPr>
        <w:br/>
      </w:r>
      <w:r>
        <w:rPr>
          <w:sz w:val="23"/>
          <w:szCs w:val="23"/>
        </w:rPr>
        <w:br/>
        <w:t xml:space="preserve">4. What are common excuses for using a cell phone while driving? </w:t>
      </w:r>
      <w:r>
        <w:rPr>
          <w:sz w:val="23"/>
          <w:szCs w:val="23"/>
        </w:rPr>
        <w:br/>
        <w:t xml:space="preserve">Possible </w:t>
      </w:r>
      <w:r w:rsidR="00D15D91">
        <w:rPr>
          <w:sz w:val="23"/>
          <w:szCs w:val="23"/>
        </w:rPr>
        <w:t>c</w:t>
      </w:r>
      <w:r>
        <w:rPr>
          <w:sz w:val="23"/>
          <w:szCs w:val="23"/>
        </w:rPr>
        <w:t xml:space="preserve">orrect </w:t>
      </w:r>
      <w:r w:rsidR="00D15D91">
        <w:rPr>
          <w:sz w:val="23"/>
          <w:szCs w:val="23"/>
        </w:rPr>
        <w:t>a</w:t>
      </w:r>
      <w:r>
        <w:rPr>
          <w:sz w:val="23"/>
          <w:szCs w:val="23"/>
        </w:rPr>
        <w:t>nswers: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  <w:t xml:space="preserve">a. It only takes a few seconds 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  <w:t xml:space="preserve">b. I’ve never been in a crash 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  <w:t>c. I’m a safe driver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  <w:t xml:space="preserve">d. Everyone does it 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  <w:t xml:space="preserve">e. Driving is boring 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  <w:t xml:space="preserve">f. I need to be in contact with family/friends </w:t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color w:val="auto"/>
          <w:sz w:val="23"/>
          <w:szCs w:val="23"/>
        </w:rPr>
        <w:t xml:space="preserve">5. What are some ways to avoid being distracted while driving? </w:t>
      </w:r>
      <w:r>
        <w:rPr>
          <w:sz w:val="23"/>
          <w:szCs w:val="23"/>
        </w:rPr>
        <w:br/>
        <w:t xml:space="preserve">Possible </w:t>
      </w:r>
      <w:r w:rsidR="00D15D91">
        <w:rPr>
          <w:sz w:val="23"/>
          <w:szCs w:val="23"/>
        </w:rPr>
        <w:t>c</w:t>
      </w:r>
      <w:r>
        <w:rPr>
          <w:sz w:val="23"/>
          <w:szCs w:val="23"/>
        </w:rPr>
        <w:t xml:space="preserve">orrect </w:t>
      </w:r>
      <w:r w:rsidR="00D15D91">
        <w:rPr>
          <w:sz w:val="23"/>
          <w:szCs w:val="23"/>
        </w:rPr>
        <w:t>a</w:t>
      </w:r>
      <w:r>
        <w:rPr>
          <w:sz w:val="23"/>
          <w:szCs w:val="23"/>
        </w:rPr>
        <w:t>nswers: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</w:r>
      <w:r>
        <w:rPr>
          <w:color w:val="auto"/>
          <w:sz w:val="23"/>
          <w:szCs w:val="23"/>
        </w:rPr>
        <w:t>a. Refrain from using a cell phone while driving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</w:r>
      <w:r>
        <w:rPr>
          <w:color w:val="auto"/>
          <w:sz w:val="23"/>
          <w:szCs w:val="23"/>
        </w:rPr>
        <w:t xml:space="preserve">b. Set your cell phone to automatically turn on Do Not Disturb While Driving 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</w:r>
      <w:r>
        <w:rPr>
          <w:color w:val="auto"/>
          <w:sz w:val="23"/>
          <w:szCs w:val="23"/>
        </w:rPr>
        <w:t xml:space="preserve">c. Set an automatic reply that you are unavailable while driving 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</w:r>
      <w:r>
        <w:rPr>
          <w:color w:val="auto"/>
          <w:sz w:val="23"/>
          <w:szCs w:val="23"/>
        </w:rPr>
        <w:t xml:space="preserve">d. Plan to make periodic stops to retrieve and respond to messages 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</w:r>
      <w:r>
        <w:rPr>
          <w:color w:val="auto"/>
          <w:sz w:val="23"/>
          <w:szCs w:val="23"/>
        </w:rPr>
        <w:t xml:space="preserve">e. Tell friends, family, coworkers about your commitment to drive safer </w:t>
      </w:r>
      <w:r>
        <w:rPr>
          <w:sz w:val="23"/>
          <w:szCs w:val="23"/>
        </w:rPr>
        <w:br/>
      </w:r>
      <w:r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ab/>
        <w:t xml:space="preserve">f. Ask your friends, family and coworkers to keep you accountable to not use your cell    </w:t>
      </w:r>
      <w:r>
        <w:rPr>
          <w:color w:val="auto"/>
          <w:sz w:val="23"/>
          <w:szCs w:val="23"/>
        </w:rPr>
        <w:br/>
        <w:t xml:space="preserve">              phone while driving </w:t>
      </w:r>
      <w:r>
        <w:rPr>
          <w:sz w:val="23"/>
          <w:szCs w:val="23"/>
        </w:rPr>
        <w:br/>
      </w:r>
      <w:r>
        <w:rPr>
          <w:sz w:val="23"/>
          <w:szCs w:val="23"/>
        </w:rPr>
        <w:br/>
      </w:r>
      <w:r>
        <w:rPr>
          <w:color w:val="auto"/>
          <w:sz w:val="23"/>
          <w:szCs w:val="23"/>
        </w:rPr>
        <w:t xml:space="preserve">6. If you’re a passenger, can you help the driver from being distracted? If so, how? </w:t>
      </w:r>
      <w:r>
        <w:rPr>
          <w:color w:val="auto"/>
          <w:sz w:val="23"/>
          <w:szCs w:val="23"/>
        </w:rPr>
        <w:br/>
      </w:r>
      <w:r>
        <w:rPr>
          <w:sz w:val="23"/>
          <w:szCs w:val="23"/>
        </w:rPr>
        <w:t xml:space="preserve">Possible </w:t>
      </w:r>
      <w:r w:rsidR="005C7BBE">
        <w:rPr>
          <w:sz w:val="23"/>
          <w:szCs w:val="23"/>
        </w:rPr>
        <w:t>c</w:t>
      </w:r>
      <w:r>
        <w:rPr>
          <w:sz w:val="23"/>
          <w:szCs w:val="23"/>
        </w:rPr>
        <w:t xml:space="preserve">orrect </w:t>
      </w:r>
      <w:r w:rsidR="005C7BBE">
        <w:rPr>
          <w:sz w:val="23"/>
          <w:szCs w:val="23"/>
        </w:rPr>
        <w:t>a</w:t>
      </w:r>
      <w:r>
        <w:rPr>
          <w:sz w:val="23"/>
          <w:szCs w:val="23"/>
        </w:rPr>
        <w:t xml:space="preserve">nswers: </w:t>
      </w:r>
      <w:r>
        <w:rPr>
          <w:sz w:val="23"/>
          <w:szCs w:val="23"/>
        </w:rPr>
        <w:br/>
        <w:t xml:space="preserve"> </w:t>
      </w:r>
      <w:r>
        <w:rPr>
          <w:sz w:val="23"/>
          <w:szCs w:val="23"/>
        </w:rPr>
        <w:tab/>
      </w:r>
      <w:r>
        <w:rPr>
          <w:color w:val="auto"/>
          <w:sz w:val="23"/>
          <w:szCs w:val="23"/>
        </w:rPr>
        <w:t>a. Send the text for them</w:t>
      </w:r>
      <w:r>
        <w:rPr>
          <w:color w:val="auto"/>
          <w:sz w:val="23"/>
          <w:szCs w:val="23"/>
        </w:rPr>
        <w:br/>
        <w:t xml:space="preserve"> </w:t>
      </w:r>
      <w:r>
        <w:rPr>
          <w:color w:val="auto"/>
          <w:sz w:val="23"/>
          <w:szCs w:val="23"/>
        </w:rPr>
        <w:tab/>
        <w:t>b. Answer the phone for them</w:t>
      </w:r>
      <w:r>
        <w:rPr>
          <w:color w:val="auto"/>
          <w:sz w:val="23"/>
          <w:szCs w:val="23"/>
        </w:rPr>
        <w:br/>
        <w:t xml:space="preserve"> </w:t>
      </w:r>
      <w:r>
        <w:rPr>
          <w:color w:val="auto"/>
          <w:sz w:val="23"/>
          <w:szCs w:val="23"/>
        </w:rPr>
        <w:tab/>
        <w:t xml:space="preserve">c. Ask if they can pull over to make the call or respond to messages </w:t>
      </w:r>
      <w:r>
        <w:rPr>
          <w:color w:val="auto"/>
          <w:sz w:val="23"/>
          <w:szCs w:val="23"/>
        </w:rPr>
        <w:br/>
      </w:r>
      <w:r>
        <w:rPr>
          <w:color w:val="auto"/>
          <w:sz w:val="23"/>
          <w:szCs w:val="23"/>
        </w:rPr>
        <w:br/>
        <w:t>7. What type of statements are most effective to speak when you feel unsafe as a passenger? Answer: “I” Statements (</w:t>
      </w:r>
      <w:proofErr w:type="gramStart"/>
      <w:r>
        <w:rPr>
          <w:color w:val="auto"/>
          <w:sz w:val="23"/>
          <w:szCs w:val="23"/>
        </w:rPr>
        <w:t>i.e.</w:t>
      </w:r>
      <w:proofErr w:type="gramEnd"/>
      <w:r>
        <w:rPr>
          <w:color w:val="auto"/>
          <w:sz w:val="23"/>
          <w:szCs w:val="23"/>
        </w:rPr>
        <w:t xml:space="preserve"> “I don’t feel safe when you drive and look at your phone.” vs. “You are such an unsafe driver, it scares me!”)</w:t>
      </w:r>
    </w:p>
    <w:sectPr w:rsidR="00903988" w:rsidRPr="00903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74D3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12FAC3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5AD8C5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73142A0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96969742">
    <w:abstractNumId w:val="3"/>
  </w:num>
  <w:num w:numId="2" w16cid:durableId="736367075">
    <w:abstractNumId w:val="2"/>
  </w:num>
  <w:num w:numId="3" w16cid:durableId="1426535966">
    <w:abstractNumId w:val="1"/>
  </w:num>
  <w:num w:numId="4" w16cid:durableId="1338195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88"/>
    <w:rsid w:val="005C7BBE"/>
    <w:rsid w:val="00866C2E"/>
    <w:rsid w:val="00903988"/>
    <w:rsid w:val="00A209B1"/>
    <w:rsid w:val="00C35AF0"/>
    <w:rsid w:val="00D1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6BDB1"/>
  <w15:chartTrackingRefBased/>
  <w15:docId w15:val="{C85E10B1-3508-4480-9239-04E5F0B5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5A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5A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5A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398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Spacing">
    <w:name w:val="No Spacing"/>
    <w:uiPriority w:val="1"/>
    <w:qFormat/>
    <w:rsid w:val="00C35AF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35A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35A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35AF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35A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5A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ubtleReference">
    <w:name w:val="Subtle Reference"/>
    <w:basedOn w:val="DefaultParagraphFont"/>
    <w:uiPriority w:val="31"/>
    <w:qFormat/>
    <w:rsid w:val="00C35AF0"/>
    <w:rPr>
      <w:smallCaps/>
      <w:color w:val="5A5A5A" w:themeColor="text1" w:themeTint="A5"/>
    </w:rPr>
  </w:style>
  <w:style w:type="character" w:styleId="Strong">
    <w:name w:val="Strong"/>
    <w:basedOn w:val="DefaultParagraphFont"/>
    <w:uiPriority w:val="22"/>
    <w:qFormat/>
    <w:rsid w:val="00C35A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N. Metelski</dc:creator>
  <cp:keywords/>
  <dc:description/>
  <cp:lastModifiedBy>Ashley N. Metelski</cp:lastModifiedBy>
  <cp:revision>5</cp:revision>
  <dcterms:created xsi:type="dcterms:W3CDTF">2024-12-09T21:12:00Z</dcterms:created>
  <dcterms:modified xsi:type="dcterms:W3CDTF">2024-12-11T17:09:00Z</dcterms:modified>
</cp:coreProperties>
</file>